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6" w:rsidRPr="00BB1B2B" w:rsidRDefault="008908E0" w:rsidP="00BB1B2B">
      <w:pPr>
        <w:jc w:val="center"/>
        <w:rPr>
          <w:rFonts w:ascii="HGS創英角ﾎﾟｯﾌﾟ体" w:eastAsia="HGS創英角ﾎﾟｯﾌﾟ体" w:hAnsi="HGS創英角ﾎﾟｯﾌﾟ体" w:hint="eastAsia"/>
          <w:sz w:val="40"/>
        </w:rPr>
      </w:pPr>
      <w:r w:rsidRPr="00BB1B2B">
        <w:rPr>
          <w:rFonts w:ascii="HGS創英角ﾎﾟｯﾌﾟ体" w:eastAsia="HGS創英角ﾎﾟｯﾌﾟ体" w:hAnsi="HGS創英角ﾎﾟｯﾌﾟ体" w:hint="eastAsia"/>
          <w:sz w:val="40"/>
        </w:rPr>
        <w:t>熊谷市スポーツ文化村（くまぴあ）</w:t>
      </w:r>
    </w:p>
    <w:p w:rsidR="001407D2" w:rsidRDefault="00A55397">
      <w:pPr>
        <w:rPr>
          <w:rFonts w:hint="eastAsia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9972A" wp14:editId="43892CFB">
                <wp:simplePos x="0" y="0"/>
                <wp:positionH relativeFrom="column">
                  <wp:posOffset>4006215</wp:posOffset>
                </wp:positionH>
                <wp:positionV relativeFrom="paragraph">
                  <wp:posOffset>82550</wp:posOffset>
                </wp:positionV>
                <wp:extent cx="1590675" cy="685800"/>
                <wp:effectExtent l="247650" t="19050" r="47625" b="6858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85800"/>
                        </a:xfrm>
                        <a:prstGeom prst="wedgeEllipseCallout">
                          <a:avLst>
                            <a:gd name="adj1" fmla="val -65145"/>
                            <a:gd name="adj2" fmla="val 1469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397" w:rsidRDefault="00A55397" w:rsidP="00A55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くま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315.45pt;margin-top:6.5pt;width:12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" adj="-3271,42542" filled="f" strokecolor="#243f60 [1604]" strokeweight="2pt">
                <v:textbox>
                  <w:txbxContent>
                    <w:p w:rsidR="00A55397" w:rsidRDefault="00A55397" w:rsidP="00A55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くま</w:t>
                      </w:r>
                    </w:p>
                  </w:txbxContent>
                </v:textbox>
              </v:shape>
            </w:pict>
          </mc:Fallback>
        </mc:AlternateContent>
      </w:r>
    </w:p>
    <w:p w:rsidR="00A55397" w:rsidRPr="00A55397" w:rsidRDefault="00315A52" w:rsidP="00BB1B2B">
      <w:pPr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                                       </w:t>
      </w:r>
      <w:r w:rsidR="00A55397">
        <w:rPr>
          <w:rFonts w:hint="eastAsia"/>
        </w:rPr>
        <w:t xml:space="preserve">　　　　　　　</w:t>
      </w:r>
      <w:r w:rsidR="00A55397" w:rsidRPr="00A55397">
        <w:rPr>
          <w:rFonts w:asciiTheme="majorEastAsia" w:eastAsiaTheme="majorEastAsia" w:hAnsiTheme="majorEastAsia" w:hint="eastAsia"/>
        </w:rPr>
        <w:t xml:space="preserve">　　　　　　熊谷バイパス</w:t>
      </w:r>
    </w:p>
    <w:p w:rsidR="001407D2" w:rsidRPr="00A55397" w:rsidRDefault="00A55397" w:rsidP="00BB1B2B">
      <w:pPr>
        <w:rPr>
          <w:rFonts w:asciiTheme="majorEastAsia" w:eastAsiaTheme="majorEastAsia" w:hAnsiTheme="majorEastAsia" w:hint="eastAsia"/>
        </w:rPr>
      </w:pPr>
      <w:r w:rsidRPr="00A55397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「代」交差点</w:t>
      </w:r>
    </w:p>
    <w:p w:rsidR="001407D2" w:rsidRDefault="001407D2" w:rsidP="00A55397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4791075" cy="2257425"/>
            <wp:effectExtent l="171450" t="171450" r="390525" b="3714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B2B" w:rsidRPr="00BB1B2B" w:rsidRDefault="00BB1B2B" w:rsidP="00BB1B2B">
      <w:pPr>
        <w:widowControl/>
        <w:shd w:val="clear" w:color="auto" w:fill="D0FFF5"/>
        <w:spacing w:before="150" w:after="150"/>
        <w:ind w:left="150" w:right="15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0066"/>
          <w:kern w:val="0"/>
          <w:sz w:val="24"/>
          <w:szCs w:val="24"/>
        </w:rPr>
      </w:pPr>
      <w:r w:rsidRPr="00BB1B2B">
        <w:rPr>
          <w:rFonts w:ascii="ＭＳ Ｐゴシック" w:eastAsia="ＭＳ Ｐゴシック" w:hAnsi="ＭＳ Ｐゴシック" w:cs="ＭＳ Ｐゴシック"/>
          <w:b/>
          <w:bCs/>
          <w:color w:val="330066"/>
          <w:kern w:val="0"/>
          <w:sz w:val="24"/>
          <w:szCs w:val="24"/>
        </w:rPr>
        <w:t>所在地◆</w:t>
      </w:r>
    </w:p>
    <w:p w:rsidR="00BB1B2B" w:rsidRPr="00BB1B2B" w:rsidRDefault="00BB1B2B" w:rsidP="00BB1B2B">
      <w:pPr>
        <w:widowControl/>
        <w:spacing w:before="105" w:after="105"/>
        <w:ind w:left="105" w:right="105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B1B2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熊谷市原島315　　電話：048-525-6000 </w:t>
      </w:r>
    </w:p>
    <w:p w:rsidR="00BB1B2B" w:rsidRPr="00BB1B2B" w:rsidRDefault="00BB1B2B" w:rsidP="00BB1B2B">
      <w:pPr>
        <w:widowControl/>
        <w:shd w:val="clear" w:color="auto" w:fill="D0FFF5"/>
        <w:spacing w:before="150" w:after="150"/>
        <w:ind w:left="150" w:right="15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0066"/>
          <w:kern w:val="0"/>
          <w:sz w:val="24"/>
          <w:szCs w:val="24"/>
        </w:rPr>
      </w:pPr>
      <w:r w:rsidRPr="00BB1B2B">
        <w:rPr>
          <w:rFonts w:ascii="ＭＳ Ｐゴシック" w:eastAsia="ＭＳ Ｐゴシック" w:hAnsi="ＭＳ Ｐゴシック" w:cs="ＭＳ Ｐゴシック"/>
          <w:b/>
          <w:bCs/>
          <w:color w:val="330066"/>
          <w:kern w:val="0"/>
          <w:sz w:val="24"/>
          <w:szCs w:val="24"/>
        </w:rPr>
        <w:t>◆特徴など◆</w:t>
      </w:r>
    </w:p>
    <w:p w:rsidR="00BB1B2B" w:rsidRPr="00BB1B2B" w:rsidRDefault="00BB1B2B" w:rsidP="00BB1B2B">
      <w:pPr>
        <w:widowControl/>
        <w:spacing w:before="105" w:after="105"/>
        <w:ind w:left="105" w:right="105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B1B2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旧熊谷市立女子高校の施設を活用した文化・スポーツの多目的施設。</w:t>
      </w:r>
      <w:r w:rsidRPr="00BB1B2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多目的ホール、講習室、練習室のほか、多目的グラウンド、体育課、宿泊棟、食堂などがある。 </w:t>
      </w:r>
    </w:p>
    <w:p w:rsidR="00BB1B2B" w:rsidRPr="00BB1B2B" w:rsidRDefault="00BB1B2B" w:rsidP="00BB1B2B">
      <w:pPr>
        <w:widowControl/>
        <w:shd w:val="clear" w:color="auto" w:fill="D0FFF5"/>
        <w:spacing w:before="150" w:after="150"/>
        <w:ind w:left="150" w:right="15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0066"/>
          <w:kern w:val="0"/>
          <w:sz w:val="24"/>
          <w:szCs w:val="24"/>
        </w:rPr>
      </w:pPr>
      <w:r w:rsidRPr="00BB1B2B">
        <w:rPr>
          <w:rFonts w:ascii="ＭＳ Ｐゴシック" w:eastAsia="ＭＳ Ｐゴシック" w:hAnsi="ＭＳ Ｐゴシック" w:cs="ＭＳ Ｐゴシック"/>
          <w:b/>
          <w:bCs/>
          <w:color w:val="330066"/>
          <w:kern w:val="0"/>
          <w:sz w:val="24"/>
          <w:szCs w:val="24"/>
        </w:rPr>
        <w:t>◆交通案内◆</w:t>
      </w:r>
    </w:p>
    <w:p w:rsidR="00453D60" w:rsidRDefault="00BB1B2B" w:rsidP="00453D60">
      <w:pPr>
        <w:pStyle w:val="Web"/>
      </w:pPr>
      <w:r w:rsidRPr="00BB1B2B">
        <w:t xml:space="preserve">　</w:t>
      </w:r>
      <w:r w:rsidR="00453D60">
        <w:rPr>
          <w:rFonts w:hint="eastAsia"/>
        </w:rPr>
        <w:t>JR、秩父線ともに熊谷駅下車。正面口バス乗り場から朝日自動車バス｢妻沼行き（バイパス経由）｣に乗車。テレビ熊谷前で下車。徒歩約9分です。</w:t>
      </w:r>
    </w:p>
    <w:p w:rsidR="00BB1B2B" w:rsidRPr="00A55397" w:rsidRDefault="00453D60" w:rsidP="00A55397">
      <w:pPr>
        <w:widowControl/>
        <w:spacing w:before="105" w:after="105"/>
        <w:ind w:leftChars="100" w:left="210" w:right="105"/>
        <w:jc w:val="left"/>
        <w:rPr>
          <w:rFonts w:asciiTheme="majorEastAsia" w:eastAsiaTheme="majorEastAsia" w:hAnsiTheme="majorEastAsia"/>
          <w:sz w:val="24"/>
        </w:rPr>
      </w:pPr>
      <w:r w:rsidRPr="00A55397">
        <w:rPr>
          <w:rFonts w:asciiTheme="majorEastAsia" w:eastAsiaTheme="majorEastAsia" w:hAnsiTheme="majorEastAsia" w:hint="eastAsia"/>
          <w:sz w:val="24"/>
        </w:rPr>
        <w:t>お車の場合は、熊谷バイパス「代」交差点を下車、熊谷市内方面です。駐車場は完備しておりますが、他の団体が施設を使用しているために限りがありますので、相乗りをおすすめします。</w:t>
      </w:r>
    </w:p>
    <w:sectPr w:rsidR="00BB1B2B" w:rsidRPr="00A55397" w:rsidSect="00A55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0"/>
    <w:rsid w:val="001407D2"/>
    <w:rsid w:val="00315A52"/>
    <w:rsid w:val="00453D60"/>
    <w:rsid w:val="008908E0"/>
    <w:rsid w:val="00A55397"/>
    <w:rsid w:val="00BB1B2B"/>
    <w:rsid w:val="00C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7D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3D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7D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3D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39D3-43C6-471E-8357-A3B1A77A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2</cp:revision>
  <dcterms:created xsi:type="dcterms:W3CDTF">2015-03-02T01:09:00Z</dcterms:created>
  <dcterms:modified xsi:type="dcterms:W3CDTF">2015-03-02T05:15:00Z</dcterms:modified>
</cp:coreProperties>
</file>